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1E482F" w14:textId="5E4C93CC" w:rsidR="006A5DF1" w:rsidRPr="00015518" w:rsidRDefault="00F254C5" w:rsidP="006A5DF1">
      <w:pPr>
        <w:spacing w:after="240"/>
        <w:jc w:val="right"/>
        <w:rPr>
          <w:rFonts w:ascii="Verdana" w:hAnsi="Verdana"/>
          <w:sz w:val="18"/>
          <w:szCs w:val="18"/>
        </w:rPr>
      </w:pPr>
      <w:r w:rsidRPr="00015518">
        <w:rPr>
          <w:rFonts w:ascii="Verdana" w:hAnsi="Verdana"/>
          <w:sz w:val="18"/>
          <w:szCs w:val="18"/>
        </w:rPr>
        <w:t>Kraków</w:t>
      </w:r>
      <w:r w:rsidR="006A5DF1" w:rsidRPr="00015518">
        <w:rPr>
          <w:rFonts w:ascii="Verdana" w:hAnsi="Verdana"/>
          <w:sz w:val="18"/>
          <w:szCs w:val="18"/>
        </w:rPr>
        <w:t xml:space="preserve"> dnia: </w:t>
      </w:r>
      <w:r w:rsidRPr="00015518">
        <w:rPr>
          <w:rFonts w:ascii="Verdana" w:hAnsi="Verdana"/>
          <w:sz w:val="18"/>
          <w:szCs w:val="18"/>
        </w:rPr>
        <w:t>2026-09-17</w:t>
      </w:r>
    </w:p>
    <w:p w14:paraId="7B5E6ABB" w14:textId="77777777" w:rsidR="00F254C5" w:rsidRPr="00015518" w:rsidRDefault="00F254C5" w:rsidP="006A5DF1">
      <w:pPr>
        <w:rPr>
          <w:rFonts w:ascii="Verdana" w:hAnsi="Verdana"/>
          <w:b/>
          <w:bCs/>
          <w:sz w:val="18"/>
          <w:szCs w:val="18"/>
        </w:rPr>
      </w:pPr>
      <w:r w:rsidRPr="00015518">
        <w:rPr>
          <w:rFonts w:ascii="Verdana" w:hAnsi="Verdana"/>
          <w:b/>
          <w:bCs/>
          <w:sz w:val="18"/>
          <w:szCs w:val="18"/>
        </w:rPr>
        <w:t>Akademia Górniczo - Hutnicza</w:t>
      </w:r>
    </w:p>
    <w:p w14:paraId="38F8449A" w14:textId="77777777" w:rsidR="00F254C5" w:rsidRPr="00015518" w:rsidRDefault="00F254C5" w:rsidP="006A5DF1">
      <w:pPr>
        <w:rPr>
          <w:rFonts w:ascii="Verdana" w:hAnsi="Verdana"/>
          <w:b/>
          <w:bCs/>
          <w:sz w:val="18"/>
          <w:szCs w:val="18"/>
        </w:rPr>
      </w:pPr>
      <w:r w:rsidRPr="00015518">
        <w:rPr>
          <w:rFonts w:ascii="Verdana" w:hAnsi="Verdana"/>
          <w:b/>
          <w:bCs/>
          <w:sz w:val="18"/>
          <w:szCs w:val="18"/>
        </w:rPr>
        <w:t>im. Stanisława Staszica w Krakowie</w:t>
      </w:r>
    </w:p>
    <w:p w14:paraId="7FC3E400" w14:textId="276C90B4" w:rsidR="006A5DF1" w:rsidRPr="00015518" w:rsidRDefault="00F254C5" w:rsidP="006A5DF1">
      <w:pPr>
        <w:rPr>
          <w:rFonts w:ascii="Verdana" w:hAnsi="Verdana"/>
          <w:b/>
          <w:bCs/>
          <w:sz w:val="18"/>
          <w:szCs w:val="18"/>
        </w:rPr>
      </w:pPr>
      <w:r w:rsidRPr="00015518">
        <w:rPr>
          <w:rFonts w:ascii="Verdana" w:hAnsi="Verdana"/>
          <w:b/>
          <w:bCs/>
          <w:sz w:val="18"/>
          <w:szCs w:val="18"/>
        </w:rPr>
        <w:t>Dział Zamówień Publicznych</w:t>
      </w:r>
    </w:p>
    <w:p w14:paraId="190EC54B" w14:textId="2847C16C" w:rsidR="006A5DF1" w:rsidRPr="00015518" w:rsidRDefault="00F254C5" w:rsidP="006A5DF1">
      <w:pPr>
        <w:rPr>
          <w:rFonts w:ascii="Verdana" w:hAnsi="Verdana"/>
          <w:sz w:val="18"/>
          <w:szCs w:val="18"/>
        </w:rPr>
      </w:pPr>
      <w:r w:rsidRPr="00015518">
        <w:rPr>
          <w:rFonts w:ascii="Verdana" w:hAnsi="Verdana"/>
          <w:sz w:val="18"/>
          <w:szCs w:val="18"/>
        </w:rPr>
        <w:t>Al. Mickiewicza</w:t>
      </w:r>
      <w:r w:rsidR="006A5DF1" w:rsidRPr="00015518">
        <w:rPr>
          <w:rFonts w:ascii="Verdana" w:hAnsi="Verdana"/>
          <w:sz w:val="18"/>
          <w:szCs w:val="18"/>
        </w:rPr>
        <w:t xml:space="preserve"> </w:t>
      </w:r>
      <w:r w:rsidRPr="00015518">
        <w:rPr>
          <w:rFonts w:ascii="Verdana" w:hAnsi="Verdana"/>
          <w:sz w:val="18"/>
          <w:szCs w:val="18"/>
        </w:rPr>
        <w:t>30</w:t>
      </w:r>
    </w:p>
    <w:p w14:paraId="66B39A4C" w14:textId="09D98F6E" w:rsidR="006A5DF1" w:rsidRPr="00015518" w:rsidRDefault="00F254C5" w:rsidP="006A5DF1">
      <w:pPr>
        <w:rPr>
          <w:rFonts w:ascii="Verdana" w:hAnsi="Verdana"/>
          <w:sz w:val="18"/>
          <w:szCs w:val="18"/>
        </w:rPr>
      </w:pPr>
      <w:r w:rsidRPr="00015518">
        <w:rPr>
          <w:rFonts w:ascii="Verdana" w:hAnsi="Verdana"/>
          <w:sz w:val="18"/>
          <w:szCs w:val="18"/>
        </w:rPr>
        <w:t>30-059</w:t>
      </w:r>
      <w:r w:rsidR="006A5DF1" w:rsidRPr="00015518">
        <w:rPr>
          <w:rFonts w:ascii="Verdana" w:hAnsi="Verdana"/>
          <w:sz w:val="18"/>
          <w:szCs w:val="18"/>
        </w:rPr>
        <w:t xml:space="preserve"> </w:t>
      </w:r>
      <w:r w:rsidRPr="00015518">
        <w:rPr>
          <w:rFonts w:ascii="Verdana" w:hAnsi="Verdana"/>
          <w:sz w:val="18"/>
          <w:szCs w:val="18"/>
        </w:rPr>
        <w:t>Kraków</w:t>
      </w:r>
    </w:p>
    <w:p w14:paraId="13333D77" w14:textId="2C1413C0" w:rsidR="006A5DF1" w:rsidRPr="00015518" w:rsidRDefault="006A5DF1" w:rsidP="006A5DF1">
      <w:pPr>
        <w:pStyle w:val="Nagwek"/>
        <w:tabs>
          <w:tab w:val="clear" w:pos="4536"/>
        </w:tabs>
        <w:rPr>
          <w:rFonts w:ascii="Verdana" w:hAnsi="Verdana"/>
          <w:sz w:val="18"/>
          <w:szCs w:val="18"/>
        </w:rPr>
      </w:pPr>
      <w:r w:rsidRPr="00015518">
        <w:rPr>
          <w:rFonts w:ascii="Verdana" w:hAnsi="Verdana"/>
          <w:sz w:val="18"/>
          <w:szCs w:val="18"/>
        </w:rPr>
        <w:t>Pismo:</w:t>
      </w:r>
      <w:r w:rsidRPr="00015518">
        <w:rPr>
          <w:rFonts w:ascii="Verdana" w:hAnsi="Verdana"/>
          <w:b/>
          <w:bCs/>
          <w:sz w:val="18"/>
          <w:szCs w:val="18"/>
        </w:rPr>
        <w:t xml:space="preserve"> </w:t>
      </w:r>
      <w:r w:rsidR="00015518" w:rsidRPr="00015518">
        <w:rPr>
          <w:rFonts w:ascii="Verdana" w:hAnsi="Verdana"/>
          <w:bCs/>
          <w:sz w:val="18"/>
          <w:szCs w:val="18"/>
        </w:rPr>
        <w:t>KC-DE-zp.25.445.2026</w:t>
      </w:r>
      <w:r w:rsidRPr="00015518">
        <w:rPr>
          <w:rFonts w:ascii="Verdana" w:hAnsi="Verdana"/>
          <w:sz w:val="18"/>
          <w:szCs w:val="18"/>
        </w:rPr>
        <w:tab/>
        <w:t xml:space="preserve"> </w:t>
      </w:r>
    </w:p>
    <w:p w14:paraId="2FC9A844" w14:textId="77777777" w:rsidR="006A5DF1" w:rsidRPr="00015518" w:rsidRDefault="006A5DF1" w:rsidP="006A5DF1">
      <w:pPr>
        <w:pStyle w:val="Nagwek"/>
        <w:tabs>
          <w:tab w:val="clear" w:pos="4536"/>
          <w:tab w:val="clear" w:pos="9072"/>
        </w:tabs>
        <w:rPr>
          <w:rFonts w:ascii="Verdana" w:hAnsi="Verdana"/>
          <w:sz w:val="18"/>
          <w:szCs w:val="18"/>
        </w:rPr>
      </w:pPr>
    </w:p>
    <w:p w14:paraId="66490EB8" w14:textId="77777777" w:rsidR="006A5DF1" w:rsidRPr="00015518" w:rsidRDefault="006A5DF1" w:rsidP="006A5DF1">
      <w:pPr>
        <w:tabs>
          <w:tab w:val="left" w:pos="708"/>
          <w:tab w:val="center" w:pos="4536"/>
          <w:tab w:val="right" w:pos="9072"/>
        </w:tabs>
        <w:spacing w:after="20"/>
        <w:ind w:left="5245"/>
        <w:rPr>
          <w:rFonts w:ascii="Verdana" w:hAnsi="Verdana"/>
          <w:b/>
          <w:sz w:val="18"/>
          <w:szCs w:val="18"/>
        </w:rPr>
      </w:pPr>
      <w:r w:rsidRPr="00015518">
        <w:rPr>
          <w:rFonts w:ascii="Verdana" w:hAnsi="Verdana"/>
          <w:b/>
          <w:sz w:val="18"/>
          <w:szCs w:val="18"/>
        </w:rPr>
        <w:t>WYKONAWCY</w:t>
      </w:r>
    </w:p>
    <w:p w14:paraId="1BC696C4" w14:textId="77777777" w:rsidR="006A5DF1" w:rsidRPr="00015518" w:rsidRDefault="006A5DF1" w:rsidP="006A5DF1">
      <w:pPr>
        <w:tabs>
          <w:tab w:val="left" w:pos="708"/>
          <w:tab w:val="center" w:pos="4536"/>
          <w:tab w:val="right" w:pos="9072"/>
        </w:tabs>
        <w:spacing w:after="20"/>
        <w:ind w:left="5245"/>
        <w:rPr>
          <w:rFonts w:ascii="Verdana" w:hAnsi="Verdana"/>
          <w:sz w:val="18"/>
          <w:szCs w:val="18"/>
        </w:rPr>
      </w:pPr>
      <w:r w:rsidRPr="00015518">
        <w:rPr>
          <w:rFonts w:ascii="Verdana" w:hAnsi="Verdana"/>
          <w:sz w:val="18"/>
          <w:szCs w:val="18"/>
        </w:rPr>
        <w:t>ubiegający się o zamówienie publiczne</w:t>
      </w:r>
    </w:p>
    <w:p w14:paraId="2C92A297" w14:textId="77777777" w:rsidR="006D4AB3" w:rsidRPr="00015518" w:rsidRDefault="006D4AB3">
      <w:pPr>
        <w:pStyle w:val="Nagwek"/>
        <w:tabs>
          <w:tab w:val="clear" w:pos="4536"/>
        </w:tabs>
        <w:rPr>
          <w:rFonts w:ascii="Verdana" w:hAnsi="Verdana"/>
          <w:sz w:val="18"/>
          <w:szCs w:val="18"/>
        </w:rPr>
      </w:pPr>
    </w:p>
    <w:p w14:paraId="107435FA" w14:textId="2FED6D53" w:rsidR="00632C3C" w:rsidRPr="00015518" w:rsidRDefault="00E21B49" w:rsidP="0029606A">
      <w:pPr>
        <w:pStyle w:val="Nagwek1"/>
        <w:spacing w:after="480" w:line="276" w:lineRule="auto"/>
        <w:jc w:val="center"/>
        <w:rPr>
          <w:rFonts w:ascii="Verdana" w:hAnsi="Verdana"/>
          <w:sz w:val="18"/>
          <w:szCs w:val="18"/>
        </w:rPr>
      </w:pPr>
      <w:r w:rsidRPr="00015518">
        <w:rPr>
          <w:rFonts w:ascii="Verdana" w:hAnsi="Verdana"/>
          <w:sz w:val="18"/>
          <w:szCs w:val="18"/>
        </w:rPr>
        <w:t>WYJAŚNIENI</w:t>
      </w:r>
      <w:r w:rsidR="00520165" w:rsidRPr="00015518">
        <w:rPr>
          <w:rFonts w:ascii="Verdana" w:hAnsi="Verdana"/>
          <w:sz w:val="18"/>
          <w:szCs w:val="18"/>
        </w:rPr>
        <w:t>A</w:t>
      </w:r>
      <w:r w:rsidR="00632C3C" w:rsidRPr="00015518">
        <w:rPr>
          <w:rFonts w:ascii="Verdana" w:hAnsi="Verdana"/>
          <w:sz w:val="18"/>
          <w:szCs w:val="18"/>
        </w:rPr>
        <w:t xml:space="preserve"> TREŚCI</w:t>
      </w:r>
      <w:r w:rsidR="0029606A" w:rsidRPr="00015518">
        <w:rPr>
          <w:rFonts w:ascii="Verdana" w:hAnsi="Verdana"/>
          <w:sz w:val="18"/>
          <w:szCs w:val="18"/>
        </w:rPr>
        <w:t xml:space="preserve"> SWZ</w:t>
      </w:r>
      <w:r w:rsidR="00015518" w:rsidRPr="00015518">
        <w:rPr>
          <w:rFonts w:ascii="Verdana" w:hAnsi="Verdana"/>
          <w:sz w:val="18"/>
          <w:szCs w:val="18"/>
        </w:rPr>
        <w:t xml:space="preserve"> I ZMIANA-2</w:t>
      </w:r>
    </w:p>
    <w:p w14:paraId="5547775C" w14:textId="282AACE8" w:rsidR="006D4AB3" w:rsidRPr="00015518" w:rsidRDefault="00632C3C" w:rsidP="00520165">
      <w:pPr>
        <w:spacing w:after="360" w:line="276" w:lineRule="auto"/>
        <w:jc w:val="both"/>
        <w:rPr>
          <w:rFonts w:ascii="Verdana" w:hAnsi="Verdana"/>
          <w:sz w:val="18"/>
          <w:szCs w:val="18"/>
        </w:rPr>
      </w:pPr>
      <w:r w:rsidRPr="00015518">
        <w:rPr>
          <w:rFonts w:ascii="Verdana" w:hAnsi="Verdana"/>
          <w:sz w:val="18"/>
          <w:szCs w:val="18"/>
        </w:rPr>
        <w:t xml:space="preserve">Dotyczy: </w:t>
      </w:r>
      <w:r w:rsidR="006A5DF1" w:rsidRPr="00015518">
        <w:rPr>
          <w:rFonts w:ascii="Verdana" w:hAnsi="Verdana"/>
          <w:sz w:val="18"/>
          <w:szCs w:val="18"/>
        </w:rPr>
        <w:t>p</w:t>
      </w:r>
      <w:r w:rsidRPr="00015518">
        <w:rPr>
          <w:rFonts w:ascii="Verdana" w:hAnsi="Verdana"/>
          <w:sz w:val="18"/>
          <w:szCs w:val="18"/>
        </w:rPr>
        <w:t>ostępowani</w:t>
      </w:r>
      <w:r w:rsidR="006A5DF1" w:rsidRPr="00015518">
        <w:rPr>
          <w:rFonts w:ascii="Verdana" w:hAnsi="Verdana"/>
          <w:sz w:val="18"/>
          <w:szCs w:val="18"/>
        </w:rPr>
        <w:t>a</w:t>
      </w:r>
      <w:r w:rsidRPr="00015518">
        <w:rPr>
          <w:rFonts w:ascii="Verdana" w:hAnsi="Verdana"/>
          <w:sz w:val="18"/>
          <w:szCs w:val="18"/>
        </w:rPr>
        <w:t xml:space="preserve"> o udzielenie zamówienia publicznego, prowadzone</w:t>
      </w:r>
      <w:r w:rsidR="006A5DF1" w:rsidRPr="00015518">
        <w:rPr>
          <w:rFonts w:ascii="Verdana" w:hAnsi="Verdana"/>
          <w:sz w:val="18"/>
          <w:szCs w:val="18"/>
        </w:rPr>
        <w:t>go</w:t>
      </w:r>
      <w:r w:rsidRPr="00015518">
        <w:rPr>
          <w:rFonts w:ascii="Verdana" w:hAnsi="Verdana"/>
          <w:sz w:val="18"/>
          <w:szCs w:val="18"/>
        </w:rPr>
        <w:t xml:space="preserve"> w trybie</w:t>
      </w:r>
      <w:r w:rsidR="002C6A48" w:rsidRPr="00015518">
        <w:rPr>
          <w:rFonts w:ascii="Verdana" w:hAnsi="Verdana"/>
          <w:sz w:val="18"/>
          <w:szCs w:val="18"/>
        </w:rPr>
        <w:t>:</w:t>
      </w:r>
      <w:r w:rsidRPr="00015518">
        <w:rPr>
          <w:rFonts w:ascii="Verdana" w:hAnsi="Verdana"/>
          <w:sz w:val="18"/>
          <w:szCs w:val="18"/>
        </w:rPr>
        <w:t xml:space="preserve"> </w:t>
      </w:r>
      <w:r w:rsidR="00F254C5" w:rsidRPr="00015518">
        <w:rPr>
          <w:rFonts w:ascii="Verdana" w:hAnsi="Verdana"/>
          <w:sz w:val="18"/>
          <w:szCs w:val="18"/>
        </w:rPr>
        <w:t xml:space="preserve">Tryb podstawowy bez negocjacji - art. 275 pkt. 1 ustawy </w:t>
      </w:r>
      <w:proofErr w:type="spellStart"/>
      <w:r w:rsidR="00F254C5" w:rsidRPr="00015518">
        <w:rPr>
          <w:rFonts w:ascii="Verdana" w:hAnsi="Verdana"/>
          <w:sz w:val="18"/>
          <w:szCs w:val="18"/>
        </w:rPr>
        <w:t>Pzp</w:t>
      </w:r>
      <w:proofErr w:type="spellEnd"/>
      <w:r w:rsidRPr="00015518">
        <w:rPr>
          <w:rFonts w:ascii="Verdana" w:hAnsi="Verdana"/>
          <w:b/>
          <w:sz w:val="18"/>
          <w:szCs w:val="18"/>
        </w:rPr>
        <w:t xml:space="preserve"> </w:t>
      </w:r>
      <w:r w:rsidR="00E715A3" w:rsidRPr="00015518">
        <w:rPr>
          <w:rFonts w:ascii="Verdana" w:hAnsi="Verdana"/>
          <w:bCs/>
          <w:sz w:val="18"/>
          <w:szCs w:val="18"/>
        </w:rPr>
        <w:t>pn.</w:t>
      </w:r>
      <w:r w:rsidRPr="00015518">
        <w:rPr>
          <w:rFonts w:ascii="Verdana" w:hAnsi="Verdana"/>
          <w:b/>
          <w:sz w:val="18"/>
          <w:szCs w:val="18"/>
        </w:rPr>
        <w:t xml:space="preserve"> </w:t>
      </w:r>
      <w:r w:rsidR="00E72428" w:rsidRPr="00015518">
        <w:rPr>
          <w:rFonts w:ascii="Verdana" w:hAnsi="Verdana"/>
          <w:bCs/>
          <w:sz w:val="18"/>
          <w:szCs w:val="18"/>
        </w:rPr>
        <w:t>”</w:t>
      </w:r>
      <w:r w:rsidR="00F254C5" w:rsidRPr="00015518">
        <w:rPr>
          <w:rFonts w:ascii="Verdana" w:hAnsi="Verdana"/>
          <w:b/>
          <w:bCs/>
          <w:sz w:val="18"/>
          <w:szCs w:val="18"/>
        </w:rPr>
        <w:t>Remont sali wykładowej nr 224 w łączniku P-A1-C1 AGH w Krakowie - KC-DE-zp.25.445.2026</w:t>
      </w:r>
      <w:r w:rsidR="00E72428" w:rsidRPr="00015518">
        <w:rPr>
          <w:rFonts w:ascii="Verdana" w:hAnsi="Verdana"/>
          <w:bCs/>
          <w:sz w:val="18"/>
          <w:szCs w:val="18"/>
        </w:rPr>
        <w:t>”</w:t>
      </w:r>
      <w:r w:rsidRPr="00015518">
        <w:rPr>
          <w:rFonts w:ascii="Verdana" w:hAnsi="Verdana"/>
          <w:b/>
          <w:sz w:val="18"/>
          <w:szCs w:val="18"/>
        </w:rPr>
        <w:t xml:space="preserve"> </w:t>
      </w:r>
      <w:r w:rsidRPr="00015518">
        <w:rPr>
          <w:rFonts w:ascii="Verdana" w:hAnsi="Verdana"/>
          <w:bCs/>
          <w:sz w:val="18"/>
          <w:szCs w:val="18"/>
        </w:rPr>
        <w:t>– znak sprawy</w:t>
      </w:r>
      <w:r w:rsidRPr="00015518">
        <w:rPr>
          <w:rFonts w:ascii="Verdana" w:hAnsi="Verdana"/>
          <w:b/>
          <w:sz w:val="18"/>
          <w:szCs w:val="18"/>
        </w:rPr>
        <w:t xml:space="preserve"> </w:t>
      </w:r>
      <w:r w:rsidR="00F254C5" w:rsidRPr="00015518">
        <w:rPr>
          <w:rFonts w:ascii="Verdana" w:hAnsi="Verdana"/>
          <w:b/>
          <w:sz w:val="18"/>
          <w:szCs w:val="18"/>
        </w:rPr>
        <w:t>KC-DE-zp.25.445.2026</w:t>
      </w:r>
      <w:r w:rsidRPr="00015518">
        <w:rPr>
          <w:rFonts w:ascii="Verdana" w:hAnsi="Verdana"/>
          <w:b/>
          <w:sz w:val="18"/>
          <w:szCs w:val="18"/>
        </w:rPr>
        <w:t>.</w:t>
      </w:r>
    </w:p>
    <w:p w14:paraId="31BADF76" w14:textId="77777777" w:rsidR="0012774F" w:rsidRPr="00015518" w:rsidRDefault="00520165" w:rsidP="00D8461B">
      <w:pPr>
        <w:spacing w:after="240" w:line="276" w:lineRule="auto"/>
        <w:jc w:val="both"/>
        <w:rPr>
          <w:rFonts w:ascii="Verdana" w:hAnsi="Verdana"/>
          <w:sz w:val="18"/>
          <w:szCs w:val="18"/>
        </w:rPr>
      </w:pPr>
      <w:r w:rsidRPr="00015518">
        <w:rPr>
          <w:rFonts w:ascii="Verdana" w:hAnsi="Verdana"/>
          <w:sz w:val="18"/>
          <w:szCs w:val="18"/>
        </w:rPr>
        <w:t>Zamawiający,</w:t>
      </w:r>
      <w:r w:rsidR="002C6A48" w:rsidRPr="00015518">
        <w:rPr>
          <w:rFonts w:ascii="Verdana" w:hAnsi="Verdana"/>
          <w:sz w:val="18"/>
          <w:szCs w:val="18"/>
        </w:rPr>
        <w:t xml:space="preserve"> </w:t>
      </w:r>
      <w:r w:rsidR="002C6A48" w:rsidRPr="00015518">
        <w:rPr>
          <w:rFonts w:ascii="Verdana" w:hAnsi="Verdana"/>
          <w:b/>
          <w:sz w:val="18"/>
          <w:szCs w:val="18"/>
        </w:rPr>
        <w:t>Akademia Górniczo-Hutnicza im. Stanisława Staszica w Krakowie</w:t>
      </w:r>
      <w:r w:rsidRPr="00015518">
        <w:rPr>
          <w:rFonts w:ascii="Verdana" w:hAnsi="Verdana"/>
          <w:sz w:val="18"/>
          <w:szCs w:val="18"/>
        </w:rPr>
        <w:t xml:space="preserve"> działając na podstawie art. </w:t>
      </w:r>
      <w:r w:rsidR="00E74BC3" w:rsidRPr="00015518">
        <w:rPr>
          <w:rFonts w:ascii="Verdana" w:hAnsi="Verdana"/>
          <w:sz w:val="18"/>
          <w:szCs w:val="18"/>
        </w:rPr>
        <w:t>284</w:t>
      </w:r>
      <w:r w:rsidRPr="00015518">
        <w:rPr>
          <w:rFonts w:ascii="Verdana" w:hAnsi="Verdana"/>
          <w:sz w:val="18"/>
          <w:szCs w:val="18"/>
        </w:rPr>
        <w:t xml:space="preserve"> ust. </w:t>
      </w:r>
      <w:r w:rsidR="0029606A" w:rsidRPr="00015518">
        <w:rPr>
          <w:rFonts w:ascii="Verdana" w:hAnsi="Verdana"/>
          <w:sz w:val="18"/>
          <w:szCs w:val="18"/>
        </w:rPr>
        <w:t>6</w:t>
      </w:r>
      <w:r w:rsidRPr="00015518">
        <w:rPr>
          <w:rFonts w:ascii="Verdana" w:hAnsi="Verdana"/>
          <w:sz w:val="18"/>
          <w:szCs w:val="18"/>
        </w:rPr>
        <w:t xml:space="preserve"> ustawy z dnia </w:t>
      </w:r>
      <w:r w:rsidR="0029606A" w:rsidRPr="00015518">
        <w:rPr>
          <w:rFonts w:ascii="Verdana" w:hAnsi="Verdana"/>
          <w:sz w:val="18"/>
          <w:szCs w:val="18"/>
        </w:rPr>
        <w:t>11</w:t>
      </w:r>
      <w:r w:rsidRPr="00015518">
        <w:rPr>
          <w:rFonts w:ascii="Verdana" w:hAnsi="Verdana"/>
          <w:sz w:val="18"/>
          <w:szCs w:val="18"/>
        </w:rPr>
        <w:t xml:space="preserve"> </w:t>
      </w:r>
      <w:r w:rsidR="0029606A" w:rsidRPr="00015518">
        <w:rPr>
          <w:rFonts w:ascii="Verdana" w:hAnsi="Verdana"/>
          <w:sz w:val="18"/>
          <w:szCs w:val="18"/>
        </w:rPr>
        <w:t xml:space="preserve">września </w:t>
      </w:r>
      <w:r w:rsidRPr="00015518">
        <w:rPr>
          <w:rFonts w:ascii="Verdana" w:hAnsi="Verdana"/>
          <w:sz w:val="18"/>
          <w:szCs w:val="18"/>
        </w:rPr>
        <w:t>20</w:t>
      </w:r>
      <w:r w:rsidR="0029606A" w:rsidRPr="00015518">
        <w:rPr>
          <w:rFonts w:ascii="Verdana" w:hAnsi="Verdana"/>
          <w:sz w:val="18"/>
          <w:szCs w:val="18"/>
        </w:rPr>
        <w:t>19</w:t>
      </w:r>
      <w:r w:rsidRPr="00015518">
        <w:rPr>
          <w:rFonts w:ascii="Verdana" w:hAnsi="Verdana"/>
          <w:sz w:val="18"/>
          <w:szCs w:val="18"/>
        </w:rPr>
        <w:t xml:space="preserve"> r</w:t>
      </w:r>
      <w:r w:rsidR="0029606A" w:rsidRPr="00015518">
        <w:rPr>
          <w:rFonts w:ascii="Verdana" w:hAnsi="Verdana"/>
          <w:sz w:val="18"/>
          <w:szCs w:val="18"/>
        </w:rPr>
        <w:t>.</w:t>
      </w:r>
      <w:r w:rsidRPr="00015518">
        <w:rPr>
          <w:rFonts w:ascii="Verdana" w:hAnsi="Verdana"/>
          <w:sz w:val="18"/>
          <w:szCs w:val="18"/>
        </w:rPr>
        <w:t xml:space="preserve"> Prawo </w:t>
      </w:r>
      <w:r w:rsidR="0029606A" w:rsidRPr="00015518">
        <w:rPr>
          <w:rFonts w:ascii="Verdana" w:hAnsi="Verdana"/>
          <w:sz w:val="18"/>
          <w:szCs w:val="18"/>
        </w:rPr>
        <w:t>z</w:t>
      </w:r>
      <w:r w:rsidRPr="00015518">
        <w:rPr>
          <w:rFonts w:ascii="Verdana" w:hAnsi="Verdana"/>
          <w:sz w:val="18"/>
          <w:szCs w:val="18"/>
        </w:rPr>
        <w:t xml:space="preserve">amówień </w:t>
      </w:r>
      <w:r w:rsidR="0029606A" w:rsidRPr="00015518">
        <w:rPr>
          <w:rFonts w:ascii="Verdana" w:hAnsi="Verdana"/>
          <w:sz w:val="18"/>
          <w:szCs w:val="18"/>
        </w:rPr>
        <w:t>p</w:t>
      </w:r>
      <w:r w:rsidRPr="00015518">
        <w:rPr>
          <w:rFonts w:ascii="Verdana" w:hAnsi="Verdana"/>
          <w:sz w:val="18"/>
          <w:szCs w:val="18"/>
        </w:rPr>
        <w:t>ublicznych</w:t>
      </w:r>
      <w:r w:rsidR="00711222" w:rsidRPr="00015518">
        <w:rPr>
          <w:rFonts w:ascii="Verdana" w:hAnsi="Verdana"/>
          <w:sz w:val="18"/>
          <w:szCs w:val="18"/>
        </w:rPr>
        <w:t xml:space="preserve"> </w:t>
      </w:r>
      <w:r w:rsidR="00864538" w:rsidRPr="00015518">
        <w:rPr>
          <w:rFonts w:ascii="Verdana" w:hAnsi="Verdana"/>
          <w:sz w:val="18"/>
          <w:szCs w:val="18"/>
        </w:rPr>
        <w:t>(Dz.U.202</w:t>
      </w:r>
      <w:r w:rsidR="006F1520" w:rsidRPr="00015518">
        <w:rPr>
          <w:rFonts w:ascii="Verdana" w:hAnsi="Verdana"/>
          <w:sz w:val="18"/>
          <w:szCs w:val="18"/>
        </w:rPr>
        <w:t>6 poz. 793</w:t>
      </w:r>
      <w:r w:rsidR="00864538" w:rsidRPr="00015518">
        <w:rPr>
          <w:rFonts w:ascii="Verdana" w:hAnsi="Verdana"/>
          <w:sz w:val="18"/>
          <w:szCs w:val="18"/>
        </w:rPr>
        <w:t xml:space="preserve"> ze zm.) </w:t>
      </w:r>
      <w:r w:rsidR="00E74BC3" w:rsidRPr="00015518">
        <w:rPr>
          <w:rFonts w:ascii="Verdana" w:hAnsi="Verdana"/>
          <w:sz w:val="18"/>
          <w:szCs w:val="18"/>
        </w:rPr>
        <w:t>udostępnia</w:t>
      </w:r>
      <w:r w:rsidR="00BE7BFD" w:rsidRPr="00015518">
        <w:rPr>
          <w:rFonts w:ascii="Verdana" w:hAnsi="Verdana"/>
          <w:sz w:val="18"/>
          <w:szCs w:val="18"/>
        </w:rPr>
        <w:t xml:space="preserve"> poniżej treść zapytań do S</w:t>
      </w:r>
      <w:r w:rsidR="0012774F" w:rsidRPr="00015518">
        <w:rPr>
          <w:rFonts w:ascii="Verdana" w:hAnsi="Verdana"/>
          <w:sz w:val="18"/>
          <w:szCs w:val="18"/>
        </w:rPr>
        <w:t>pecyfikacji Warunków Zamówienia (</w:t>
      </w:r>
      <w:r w:rsidR="0012774F" w:rsidRPr="00015518">
        <w:rPr>
          <w:rFonts w:ascii="Verdana" w:hAnsi="Verdana"/>
          <w:sz w:val="18"/>
          <w:szCs w:val="18"/>
          <w:lang w:eastAsia="ar-SA"/>
        </w:rPr>
        <w:t>zwanej dalej</w:t>
      </w:r>
      <w:r w:rsidR="0012774F" w:rsidRPr="00015518">
        <w:rPr>
          <w:rFonts w:ascii="Verdana" w:hAnsi="Verdana"/>
          <w:b/>
          <w:sz w:val="18"/>
          <w:szCs w:val="18"/>
          <w:lang w:eastAsia="ar-SA"/>
        </w:rPr>
        <w:t xml:space="preserve"> </w:t>
      </w:r>
      <w:r w:rsidR="0012774F" w:rsidRPr="00015518">
        <w:rPr>
          <w:rFonts w:ascii="Verdana" w:hAnsi="Verdana"/>
          <w:bCs/>
          <w:sz w:val="18"/>
          <w:szCs w:val="18"/>
          <w:lang w:eastAsia="ar-SA"/>
        </w:rPr>
        <w:t>”SWZ”)</w:t>
      </w:r>
      <w:r w:rsidR="00E74BC3" w:rsidRPr="00015518">
        <w:rPr>
          <w:rFonts w:ascii="Verdana" w:hAnsi="Verdana"/>
          <w:bCs/>
          <w:sz w:val="18"/>
          <w:szCs w:val="18"/>
          <w:lang w:eastAsia="ar-SA"/>
        </w:rPr>
        <w:t xml:space="preserve"> </w:t>
      </w:r>
      <w:r w:rsidR="00E74BC3" w:rsidRPr="00015518">
        <w:rPr>
          <w:rFonts w:ascii="Verdana" w:hAnsi="Verdana"/>
          <w:sz w:val="18"/>
          <w:szCs w:val="18"/>
        </w:rPr>
        <w:t>wraz z wyjaśnieniami</w:t>
      </w:r>
      <w:r w:rsidR="0012774F" w:rsidRPr="00015518">
        <w:rPr>
          <w:rFonts w:ascii="Verdana" w:hAnsi="Verdana"/>
          <w:bCs/>
          <w:sz w:val="18"/>
          <w:szCs w:val="18"/>
          <w:lang w:eastAsia="ar-SA"/>
        </w:rPr>
        <w:t>:</w:t>
      </w:r>
    </w:p>
    <w:tbl>
      <w:tblPr>
        <w:tblW w:w="9356" w:type="dxa"/>
        <w:tblInd w:w="-34" w:type="dxa"/>
        <w:tblLook w:val="04A0" w:firstRow="1" w:lastRow="0" w:firstColumn="1" w:lastColumn="0" w:noHBand="0" w:noVBand="1"/>
      </w:tblPr>
      <w:tblGrid>
        <w:gridCol w:w="9356"/>
      </w:tblGrid>
      <w:tr w:rsidR="00F254C5" w:rsidRPr="00015518" w14:paraId="6D42C48F" w14:textId="77777777" w:rsidTr="00C90E86">
        <w:tc>
          <w:tcPr>
            <w:tcW w:w="9356" w:type="dxa"/>
          </w:tcPr>
          <w:p w14:paraId="7BD50F26" w14:textId="77777777" w:rsidR="00015518" w:rsidRPr="00015518" w:rsidRDefault="00015518" w:rsidP="00015518">
            <w:pPr>
              <w:spacing w:after="120"/>
              <w:ind w:left="30" w:right="-72"/>
              <w:jc w:val="both"/>
              <w:rPr>
                <w:rFonts w:ascii="Verdana" w:hAnsi="Verdana"/>
                <w:b/>
                <w:bCs/>
                <w:sz w:val="18"/>
                <w:szCs w:val="18"/>
              </w:rPr>
            </w:pPr>
            <w:r w:rsidRPr="00015518">
              <w:rPr>
                <w:rFonts w:ascii="Verdana" w:hAnsi="Verdana"/>
                <w:b/>
                <w:bCs/>
                <w:sz w:val="18"/>
                <w:szCs w:val="18"/>
              </w:rPr>
              <w:t>Pytanie:</w:t>
            </w:r>
          </w:p>
          <w:p w14:paraId="0CFCB9A9" w14:textId="3193529D" w:rsidR="00F254C5" w:rsidRPr="00015518" w:rsidRDefault="00F254C5" w:rsidP="00015518">
            <w:pPr>
              <w:spacing w:after="120"/>
              <w:ind w:left="30" w:right="-72"/>
              <w:jc w:val="both"/>
              <w:rPr>
                <w:rFonts w:ascii="Verdana" w:hAnsi="Verdana"/>
                <w:b/>
                <w:bCs/>
                <w:sz w:val="18"/>
                <w:szCs w:val="18"/>
              </w:rPr>
            </w:pPr>
            <w:r w:rsidRPr="00015518">
              <w:rPr>
                <w:rFonts w:ascii="Verdana" w:hAnsi="Verdana"/>
                <w:sz w:val="18"/>
                <w:szCs w:val="18"/>
              </w:rPr>
              <w:t>Uprzejmie prosimy o doprecyzowanie, z jakiego materiału ma być wykonana ażurowa kratka osłon grzejnikowych. Opis techniczny (pkt 6.2.2) oraz detal 3.12 "Detal obudowy wnęk na grzejniki" określają jedynie grubość ażurowej kratki osłon grzejnikowych (3 mm). Prosimy również o wyjaśnienie rozbieżności w pozycji 1.2.11 kosztorysu (Okładziny pojedyncze z płyt gipsowo-kartonowych na ścianach, na zaprawie, bez pasków, płyty grubości 12,5 mm, uzupełnienie po zamurowanym otworze drzwiowym). Pozycja ta zakłada okładzinę pojedynczą, klejoną na zaprawie, bez rusztu, natomiast opis techniczny (pkt 6.2.8) dla zamurowanego przejścia z tyłu sali do pawilonu A-1 wskazuje ruszt z izolacją i okładzinę podwójną montowaną na zakładkę. Prosimy o potwierdzenie, czy pozycja 1.2.11 dotyczy tego przejścia.</w:t>
            </w:r>
          </w:p>
          <w:p w14:paraId="566B4250" w14:textId="01B0F5F6" w:rsidR="00F254C5" w:rsidRPr="00015518" w:rsidRDefault="00F254C5" w:rsidP="00C90E86">
            <w:pPr>
              <w:spacing w:after="40"/>
              <w:ind w:left="30" w:right="-72"/>
              <w:rPr>
                <w:rFonts w:ascii="Verdana" w:hAnsi="Verdana"/>
                <w:b/>
                <w:bCs/>
                <w:sz w:val="18"/>
                <w:szCs w:val="18"/>
              </w:rPr>
            </w:pPr>
            <w:r w:rsidRPr="00015518">
              <w:rPr>
                <w:rFonts w:ascii="Verdana" w:hAnsi="Verdana"/>
                <w:b/>
                <w:bCs/>
                <w:sz w:val="18"/>
                <w:szCs w:val="18"/>
              </w:rPr>
              <w:t>Odpowiedź:</w:t>
            </w:r>
          </w:p>
          <w:p w14:paraId="556931F3" w14:textId="5347032A" w:rsidR="00015518" w:rsidRPr="00015518" w:rsidRDefault="00015518" w:rsidP="00015518">
            <w:pPr>
              <w:spacing w:after="60"/>
              <w:ind w:left="30" w:right="-72"/>
              <w:jc w:val="both"/>
              <w:rPr>
                <w:rFonts w:ascii="Verdana" w:hAnsi="Verdana"/>
                <w:b/>
                <w:bCs/>
                <w:sz w:val="18"/>
                <w:szCs w:val="18"/>
              </w:rPr>
            </w:pPr>
            <w:r w:rsidRPr="00015518">
              <w:rPr>
                <w:rFonts w:ascii="Verdana" w:hAnsi="Verdana"/>
                <w:b/>
                <w:bCs/>
                <w:sz w:val="18"/>
                <w:szCs w:val="18"/>
              </w:rPr>
              <w:t>-</w:t>
            </w:r>
            <w:r w:rsidRPr="00015518">
              <w:rPr>
                <w:rFonts w:ascii="Verdana" w:hAnsi="Verdana"/>
                <w:b/>
                <w:bCs/>
                <w:sz w:val="18"/>
                <w:szCs w:val="18"/>
              </w:rPr>
              <w:t>Ażurowe wypełnienie otworów w osłonie z płyty MDF należy wykonać ze stalowej plecionej siatki karbowanej, z drutu o średnicy około 3 mm i oczku około 15 mm. Siatka powinna posiadać trwałe zabezpieczenie antykorozyjne w postaci cynkowania oraz malowania proszkowego. Powłoka zabezpieczająca powinna być przeznaczona do zastosowania wewnętrznego oraz odporna na okresowe działanie podwyższonej temperatury występującej w sąsiedztwie grzejnika. Siatki malowane na kolor RAL9007 (szare aluminium) lub zbliżony. Kolorystykę należy dobrać do koloru rolet okiennych na sali.  Siatkę należy przyciąć z odpowiednim naddatkiem umożliwiającym jej stabilne zamocowanie od tylnej strony ramy MDF. Krawędzie siatki należy zabezpieczyć przed możliwością skaleczenia oraz przed wysunięciem lub rozwarstwieniem drutów. Siatkę należy mocować mechanicznie od tylnej strony płyt MDF, za pomocą stalowych listew dociskowych rozmieszczonych wzdłuż wszystkich krawędzi otworu lub przez umieszczenie siatki w ramie z kątowników stalowych (spawanie) i montaż gotowych elementów do płyty. Siatki należy mocować za pomocą wkrętów przeznaczonych do MDF / drewna, o długości dobranej do grubości zastosowanych elementów, z zachowaniem odpowiedniej odległości od krawędzi płyty. Siatkę należy zamontować bez widocznych od strony pomieszczenia elementów mocujących. Mocowanie powinno zapewniać możliwość ewentualnego demontażu wypełnienia w celu konserwacji lub dostępu do grzejnika, bez uszkodzenia płyty MDF, siatki oraz instalacji grzewczej.</w:t>
            </w:r>
          </w:p>
          <w:p w14:paraId="149CB485" w14:textId="522E3F80" w:rsidR="00015518" w:rsidRPr="00015518" w:rsidRDefault="00015518" w:rsidP="00015518">
            <w:pPr>
              <w:spacing w:after="60"/>
              <w:ind w:right="-72"/>
              <w:jc w:val="both"/>
              <w:rPr>
                <w:rFonts w:ascii="Verdana" w:hAnsi="Verdana"/>
                <w:b/>
                <w:bCs/>
                <w:sz w:val="18"/>
                <w:szCs w:val="18"/>
              </w:rPr>
            </w:pPr>
            <w:r w:rsidRPr="00015518">
              <w:rPr>
                <w:rFonts w:ascii="Verdana" w:hAnsi="Verdana"/>
                <w:b/>
                <w:bCs/>
                <w:sz w:val="18"/>
                <w:szCs w:val="18"/>
              </w:rPr>
              <w:t>-</w:t>
            </w:r>
            <w:r w:rsidRPr="00015518">
              <w:rPr>
                <w:rFonts w:ascii="Verdana" w:hAnsi="Verdana"/>
                <w:b/>
                <w:bCs/>
                <w:sz w:val="18"/>
                <w:szCs w:val="18"/>
              </w:rPr>
              <w:t>Pozycja przedmiaru 2.11 dotyczy wypełnienia wnęki po zamurowanym otworze drzwiowym przejścia z tyłu sali do pawilonu A-1. Wnęka ma głębokość 2,5 cm i nie jest wymagany ruszt ani izolacja, jedynie płyty wyrównane do lica istniejącej ściany.</w:t>
            </w:r>
          </w:p>
          <w:p w14:paraId="6BDBE08F" w14:textId="7CD88733" w:rsidR="00F254C5" w:rsidRPr="00015518" w:rsidRDefault="00F254C5" w:rsidP="00C90E86">
            <w:pPr>
              <w:spacing w:after="60"/>
              <w:ind w:left="30" w:right="-72"/>
              <w:jc w:val="both"/>
              <w:rPr>
                <w:rFonts w:ascii="Verdana" w:hAnsi="Verdana"/>
                <w:sz w:val="18"/>
                <w:szCs w:val="18"/>
              </w:rPr>
            </w:pPr>
          </w:p>
        </w:tc>
      </w:tr>
    </w:tbl>
    <w:p w14:paraId="69C42F42" w14:textId="77777777" w:rsidR="00BE7BFD" w:rsidRPr="00015518" w:rsidRDefault="00BE7BFD" w:rsidP="00520165">
      <w:pPr>
        <w:jc w:val="both"/>
        <w:rPr>
          <w:rFonts w:ascii="Verdana" w:hAnsi="Verdana"/>
          <w:sz w:val="18"/>
          <w:szCs w:val="18"/>
        </w:rPr>
      </w:pPr>
    </w:p>
    <w:sectPr w:rsidR="00BE7BFD" w:rsidRPr="00015518"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BF2A92" w14:textId="77777777" w:rsidR="00E20CF7" w:rsidRDefault="00E20CF7">
      <w:r>
        <w:separator/>
      </w:r>
    </w:p>
  </w:endnote>
  <w:endnote w:type="continuationSeparator" w:id="0">
    <w:p w14:paraId="4948C382" w14:textId="77777777" w:rsidR="00E20CF7" w:rsidRDefault="00E20C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30CB7"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024B7631"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39E7A8" w14:textId="77777777" w:rsidR="006D4AB3" w:rsidRDefault="006D4AB3">
    <w:pPr>
      <w:pStyle w:val="Stopka"/>
      <w:tabs>
        <w:tab w:val="clear" w:pos="4536"/>
      </w:tabs>
      <w:jc w:val="center"/>
    </w:pPr>
    <w:r>
      <w:rPr>
        <w:noProof/>
      </w:rPr>
      <w:pict w14:anchorId="525A3F00">
        <v:line id="_x0000_s1025" style="position:absolute;left:0;text-align:left;z-index:251657728" from="-3.85pt,8.75pt" to="455.15pt,8.75pt"/>
      </w:pict>
    </w:r>
  </w:p>
  <w:p w14:paraId="037906C8"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803F33" w14:textId="77777777" w:rsidR="006D4AB3" w:rsidRDefault="006D4AB3">
    <w:pPr>
      <w:pStyle w:val="Stopka"/>
      <w:pBdr>
        <w:bottom w:val="single" w:sz="6" w:space="0" w:color="auto"/>
      </w:pBdr>
      <w:tabs>
        <w:tab w:val="clear" w:pos="4536"/>
        <w:tab w:val="left" w:pos="6237"/>
      </w:tabs>
    </w:pPr>
  </w:p>
  <w:p w14:paraId="28056950"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72A5D71C" w14:textId="77777777" w:rsidR="006D4AB3" w:rsidRDefault="006D4AB3">
    <w:pPr>
      <w:pStyle w:val="Stopka"/>
      <w:tabs>
        <w:tab w:val="clear" w:pos="4536"/>
        <w:tab w:val="left" w:pos="6237"/>
      </w:tabs>
    </w:pPr>
  </w:p>
  <w:p w14:paraId="5F3A3E16"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13E6EE" w14:textId="77777777" w:rsidR="00E20CF7" w:rsidRDefault="00E20CF7">
      <w:r>
        <w:separator/>
      </w:r>
    </w:p>
  </w:footnote>
  <w:footnote w:type="continuationSeparator" w:id="0">
    <w:p w14:paraId="71121B71" w14:textId="77777777" w:rsidR="00E20CF7" w:rsidRDefault="00E20C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60901" w14:textId="77777777" w:rsidR="00F254C5" w:rsidRDefault="00F254C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4D43EC" w14:textId="77777777" w:rsidR="00F254C5" w:rsidRDefault="00F254C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7C16E9" w14:textId="77777777" w:rsidR="00F254C5" w:rsidRDefault="00F254C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73A55243"/>
    <w:multiLevelType w:val="multilevel"/>
    <w:tmpl w:val="A4282EA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b w:val="0"/>
        <w:bCs w:val="0"/>
        <w:color w:val="auto"/>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584216105">
    <w:abstractNumId w:val="3"/>
  </w:num>
  <w:num w:numId="2" w16cid:durableId="894580774">
    <w:abstractNumId w:val="6"/>
  </w:num>
  <w:num w:numId="3" w16cid:durableId="1538086510">
    <w:abstractNumId w:val="2"/>
  </w:num>
  <w:num w:numId="4" w16cid:durableId="2076970306">
    <w:abstractNumId w:val="5"/>
  </w:num>
  <w:num w:numId="5" w16cid:durableId="1339848227">
    <w:abstractNumId w:val="0"/>
  </w:num>
  <w:num w:numId="6" w16cid:durableId="1835491075">
    <w:abstractNumId w:val="1"/>
  </w:num>
  <w:num w:numId="7" w16cid:durableId="1119370355">
    <w:abstractNumId w:val="4"/>
  </w:num>
  <w:num w:numId="8" w16cid:durableId="1316300066">
    <w:abstractNumId w:val="7"/>
    <w:lvlOverride w:ilvl="0"/>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F45AF"/>
    <w:rsid w:val="00015518"/>
    <w:rsid w:val="00031374"/>
    <w:rsid w:val="000A1097"/>
    <w:rsid w:val="000E2A8F"/>
    <w:rsid w:val="0012774F"/>
    <w:rsid w:val="00144B7A"/>
    <w:rsid w:val="00180C6E"/>
    <w:rsid w:val="0029606A"/>
    <w:rsid w:val="002C6A48"/>
    <w:rsid w:val="00466400"/>
    <w:rsid w:val="004848F3"/>
    <w:rsid w:val="004A75F2"/>
    <w:rsid w:val="005144A9"/>
    <w:rsid w:val="00520165"/>
    <w:rsid w:val="005B1B08"/>
    <w:rsid w:val="00632C3C"/>
    <w:rsid w:val="00662BDB"/>
    <w:rsid w:val="006A5DF1"/>
    <w:rsid w:val="006B7198"/>
    <w:rsid w:val="006D4AB3"/>
    <w:rsid w:val="006F1520"/>
    <w:rsid w:val="006F3B81"/>
    <w:rsid w:val="00711222"/>
    <w:rsid w:val="007D7198"/>
    <w:rsid w:val="007F45AF"/>
    <w:rsid w:val="00864538"/>
    <w:rsid w:val="00870F9F"/>
    <w:rsid w:val="008804B6"/>
    <w:rsid w:val="00897AB0"/>
    <w:rsid w:val="008A3553"/>
    <w:rsid w:val="009D490F"/>
    <w:rsid w:val="00A905AC"/>
    <w:rsid w:val="00B127E1"/>
    <w:rsid w:val="00BA6584"/>
    <w:rsid w:val="00BE7BFD"/>
    <w:rsid w:val="00C370F2"/>
    <w:rsid w:val="00C44EEC"/>
    <w:rsid w:val="00D22FFA"/>
    <w:rsid w:val="00D8461B"/>
    <w:rsid w:val="00D915F2"/>
    <w:rsid w:val="00DF32E8"/>
    <w:rsid w:val="00DF53CA"/>
    <w:rsid w:val="00E20CF7"/>
    <w:rsid w:val="00E21B49"/>
    <w:rsid w:val="00E25A6D"/>
    <w:rsid w:val="00E2789F"/>
    <w:rsid w:val="00E715A3"/>
    <w:rsid w:val="00E72428"/>
    <w:rsid w:val="00E74BC3"/>
    <w:rsid w:val="00EA14B3"/>
    <w:rsid w:val="00EA416E"/>
    <w:rsid w:val="00F028B3"/>
    <w:rsid w:val="00F254C5"/>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2F9FE"/>
  <w15:chartTrackingRefBased/>
  <w15:docId w15:val="{71D76C27-6FBF-4699-BF92-2910D0DA51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4</TotalTime>
  <Pages>2</Pages>
  <Words>488</Words>
  <Characters>2930</Characters>
  <Application>Microsoft Office Word</Application>
  <DocSecurity>0</DocSecurity>
  <Lines>24</Lines>
  <Paragraphs>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DZP</dc:creator>
  <cp:keywords/>
  <cp:lastModifiedBy>Bożena Karkowska</cp:lastModifiedBy>
  <cp:revision>3</cp:revision>
  <cp:lastPrinted>2001-02-10T14:28:00Z</cp:lastPrinted>
  <dcterms:created xsi:type="dcterms:W3CDTF">2026-09-17T09:45:00Z</dcterms:created>
  <dcterms:modified xsi:type="dcterms:W3CDTF">2026-09-17T09:49:00Z</dcterms:modified>
</cp:coreProperties>
</file>