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A2B67">
            <w:pPr>
              <w:spacing w:before="120" w:after="120" w:line="254" w:lineRule="auto"/>
              <w:ind w:left="0" w:right="0" w:firstLine="0"/>
              <w:jc w:val="left"/>
              <w:rPr>
                <w:rFonts w:ascii="Arial" w:hAnsi="Arial" w:cs="Arial"/>
                <w:sz w:val="18"/>
                <w:szCs w:val="18"/>
                <w:lang w:eastAsia="en-US"/>
              </w:rPr>
            </w:pPr>
            <w:r w:rsidRPr="00DA2B67">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A2B67">
            <w:pPr>
              <w:spacing w:before="120" w:after="120" w:line="254" w:lineRule="auto"/>
              <w:ind w:left="0" w:right="0" w:firstLine="0"/>
              <w:jc w:val="left"/>
              <w:rPr>
                <w:rFonts w:ascii="Arial" w:hAnsi="Arial" w:cs="Arial"/>
                <w:sz w:val="18"/>
                <w:szCs w:val="18"/>
                <w:lang w:eastAsia="en-US"/>
              </w:rPr>
            </w:pPr>
            <w:r w:rsidRPr="00DA2B67">
              <w:rPr>
                <w:rFonts w:ascii="Arial" w:hAnsi="Arial" w:cs="Arial"/>
                <w:sz w:val="18"/>
                <w:szCs w:val="18"/>
                <w:lang w:eastAsia="en-US"/>
              </w:rPr>
              <w:t>Odbiór odpadów komunalnych z terenu gminy Szerzyny oraz ich zagospodarowanie w 2027 r.</w:t>
            </w:r>
          </w:p>
        </w:tc>
      </w:tr>
      <w:tr w:rsidR="00DA2B67" w:rsidRPr="00C24737" w:rsidTr="00FF1A6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A2B67" w:rsidRDefault="00DA2B67" w:rsidP="00FF1A6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A2B67" w:rsidRDefault="00DA2B67" w:rsidP="00FF1A6C">
            <w:pPr>
              <w:spacing w:before="120" w:after="0" w:line="254" w:lineRule="auto"/>
              <w:ind w:left="0" w:right="0" w:firstLine="0"/>
              <w:jc w:val="left"/>
              <w:rPr>
                <w:rFonts w:ascii="Arial" w:hAnsi="Arial" w:cs="Arial"/>
                <w:sz w:val="18"/>
                <w:szCs w:val="18"/>
                <w:lang w:eastAsia="en-US"/>
              </w:rPr>
            </w:pPr>
            <w:r w:rsidRPr="00DA2B67">
              <w:rPr>
                <w:rFonts w:ascii="Arial" w:hAnsi="Arial" w:cs="Arial"/>
                <w:sz w:val="18"/>
                <w:szCs w:val="18"/>
                <w:lang w:eastAsia="en-US"/>
              </w:rPr>
              <w:t>FER.271.20.2026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079D" w:rsidRDefault="002B079D">
      <w:pPr>
        <w:spacing w:after="0" w:line="240" w:lineRule="auto"/>
      </w:pPr>
      <w:r>
        <w:separator/>
      </w:r>
    </w:p>
  </w:endnote>
  <w:endnote w:type="continuationSeparator" w:id="1">
    <w:p w:rsidR="002B079D" w:rsidRDefault="002B07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DA2B67">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079D" w:rsidRDefault="002B079D">
      <w:pPr>
        <w:spacing w:after="0" w:line="244" w:lineRule="auto"/>
        <w:ind w:left="0" w:right="69" w:firstLine="0"/>
      </w:pPr>
      <w:r>
        <w:separator/>
      </w:r>
    </w:p>
  </w:footnote>
  <w:footnote w:type="continuationSeparator" w:id="1">
    <w:p w:rsidR="002B079D" w:rsidRDefault="002B079D">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B67" w:rsidRDefault="00DA2B6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B67" w:rsidRDefault="00DA2B67">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B67" w:rsidRDefault="00DA2B6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2B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079D"/>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2B67"/>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2</Pages>
  <Words>4280</Words>
  <Characters>25682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cp:lastModifiedBy>HP Inc.</cp:lastModifiedBy>
  <cp:revision>2</cp:revision>
  <dcterms:created xsi:type="dcterms:W3CDTF">2026-09-23T16:34:00Z</dcterms:created>
  <dcterms:modified xsi:type="dcterms:W3CDTF">2026-09-23T16:34:00Z</dcterms:modified>
</cp:coreProperties>
</file>