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FF5BA" w14:textId="77777777" w:rsidR="006A5DF1" w:rsidRPr="004C01BC" w:rsidRDefault="00AC1FE9" w:rsidP="006A5DF1">
      <w:pPr>
        <w:spacing w:after="240"/>
        <w:jc w:val="right"/>
        <w:rPr>
          <w:sz w:val="24"/>
          <w:szCs w:val="24"/>
        </w:rPr>
      </w:pPr>
      <w:r w:rsidRPr="004C01BC">
        <w:rPr>
          <w:sz w:val="24"/>
          <w:szCs w:val="24"/>
        </w:rPr>
        <w:t>Kraków</w:t>
      </w:r>
      <w:r w:rsidR="006A5DF1" w:rsidRPr="004C01BC">
        <w:rPr>
          <w:sz w:val="24"/>
          <w:szCs w:val="24"/>
        </w:rPr>
        <w:t xml:space="preserve"> dnia: </w:t>
      </w:r>
      <w:r w:rsidRPr="004C01BC">
        <w:rPr>
          <w:sz w:val="24"/>
          <w:szCs w:val="24"/>
        </w:rPr>
        <w:t>2026-09-28</w:t>
      </w:r>
    </w:p>
    <w:p w14:paraId="0F12CB46" w14:textId="77777777" w:rsidR="0029606A" w:rsidRPr="004C01BC" w:rsidRDefault="0029606A" w:rsidP="006A5DF1">
      <w:pPr>
        <w:spacing w:after="240"/>
        <w:jc w:val="right"/>
        <w:rPr>
          <w:sz w:val="24"/>
          <w:szCs w:val="24"/>
        </w:rPr>
      </w:pPr>
    </w:p>
    <w:p w14:paraId="5F0CE2B7" w14:textId="77777777" w:rsidR="006A5DF1" w:rsidRPr="004C01BC" w:rsidRDefault="00BE62A3" w:rsidP="006A5DF1">
      <w:pPr>
        <w:rPr>
          <w:b/>
          <w:bCs/>
          <w:sz w:val="24"/>
          <w:szCs w:val="24"/>
        </w:rPr>
      </w:pPr>
      <w:r w:rsidRPr="004C01BC">
        <w:rPr>
          <w:b/>
          <w:bCs/>
          <w:sz w:val="24"/>
          <w:szCs w:val="24"/>
        </w:rPr>
        <w:t xml:space="preserve">Szpital Miejski Specjalistyczny </w:t>
      </w:r>
    </w:p>
    <w:p w14:paraId="0C627FB8" w14:textId="77777777" w:rsidR="00BE62A3" w:rsidRPr="004C01BC" w:rsidRDefault="00BE62A3" w:rsidP="006A5DF1">
      <w:pPr>
        <w:rPr>
          <w:sz w:val="24"/>
          <w:szCs w:val="24"/>
        </w:rPr>
      </w:pPr>
      <w:r w:rsidRPr="004C01BC">
        <w:rPr>
          <w:b/>
          <w:bCs/>
          <w:sz w:val="24"/>
          <w:szCs w:val="24"/>
        </w:rPr>
        <w:t>im. Gabriela Narutowicza w Krakowie</w:t>
      </w:r>
    </w:p>
    <w:p w14:paraId="39CA6546" w14:textId="77777777" w:rsidR="006A5DF1" w:rsidRPr="004C01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01BC">
        <w:rPr>
          <w:sz w:val="24"/>
          <w:szCs w:val="24"/>
        </w:rPr>
        <w:t>ul. Prądnicka 35-37</w:t>
      </w:r>
    </w:p>
    <w:p w14:paraId="249C0772" w14:textId="77777777" w:rsidR="00BE62A3" w:rsidRPr="004C01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01BC">
        <w:rPr>
          <w:sz w:val="24"/>
          <w:szCs w:val="24"/>
        </w:rPr>
        <w:t>31-202 Kraków</w:t>
      </w:r>
    </w:p>
    <w:p w14:paraId="10D6722A" w14:textId="77777777" w:rsidR="006A5DF1" w:rsidRPr="004C01B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C01BC">
        <w:rPr>
          <w:sz w:val="24"/>
          <w:szCs w:val="24"/>
        </w:rPr>
        <w:tab/>
        <w:t xml:space="preserve"> </w:t>
      </w:r>
    </w:p>
    <w:p w14:paraId="0DE66F41" w14:textId="77777777" w:rsidR="006A5DF1" w:rsidRPr="004C01B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46DAB7" w14:textId="77777777" w:rsidR="006A5DF1" w:rsidRPr="004C01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C01BC">
        <w:rPr>
          <w:b/>
          <w:sz w:val="24"/>
          <w:szCs w:val="24"/>
        </w:rPr>
        <w:t>WYKONAWCY</w:t>
      </w:r>
    </w:p>
    <w:p w14:paraId="254190F9" w14:textId="77777777" w:rsidR="006A5DF1" w:rsidRPr="004C01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C01BC">
        <w:rPr>
          <w:sz w:val="24"/>
          <w:szCs w:val="24"/>
        </w:rPr>
        <w:t>ubiegający się o zamówienie publiczne</w:t>
      </w:r>
    </w:p>
    <w:p w14:paraId="5F6368E9" w14:textId="77777777" w:rsidR="006D4AB3" w:rsidRPr="004C01B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3BCA54A" w14:textId="77777777" w:rsidR="006D4AB3" w:rsidRPr="004C01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1DB7E9" w14:textId="77777777" w:rsidR="006D4AB3" w:rsidRPr="004C01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25500B" w14:textId="6B8E4CB1" w:rsidR="00632C3C" w:rsidRPr="004C01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C01BC">
        <w:rPr>
          <w:rFonts w:ascii="Times New Roman" w:hAnsi="Times New Roman"/>
          <w:szCs w:val="28"/>
        </w:rPr>
        <w:t>WYJAŚNIENI</w:t>
      </w:r>
      <w:r w:rsidR="00520165" w:rsidRPr="004C01BC">
        <w:rPr>
          <w:rFonts w:ascii="Times New Roman" w:hAnsi="Times New Roman"/>
          <w:szCs w:val="28"/>
        </w:rPr>
        <w:t>A</w:t>
      </w:r>
      <w:r w:rsidR="00632C3C" w:rsidRPr="004C01BC">
        <w:rPr>
          <w:rFonts w:ascii="Times New Roman" w:hAnsi="Times New Roman"/>
          <w:szCs w:val="28"/>
        </w:rPr>
        <w:t xml:space="preserve"> TREŚCI</w:t>
      </w:r>
      <w:r w:rsidR="0029606A" w:rsidRPr="004C01BC">
        <w:rPr>
          <w:rFonts w:ascii="Times New Roman" w:hAnsi="Times New Roman"/>
          <w:szCs w:val="28"/>
        </w:rPr>
        <w:t xml:space="preserve"> SWZ</w:t>
      </w:r>
      <w:r w:rsidR="004C01BC" w:rsidRPr="004C01BC">
        <w:rPr>
          <w:rFonts w:ascii="Times New Roman" w:hAnsi="Times New Roman"/>
          <w:szCs w:val="28"/>
        </w:rPr>
        <w:t>-30</w:t>
      </w:r>
    </w:p>
    <w:p w14:paraId="147C8D24" w14:textId="77777777" w:rsidR="006D4AB3" w:rsidRPr="004C01B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C01BC">
        <w:rPr>
          <w:sz w:val="24"/>
          <w:szCs w:val="24"/>
        </w:rPr>
        <w:t xml:space="preserve">Dotyczy: </w:t>
      </w:r>
      <w:r w:rsidR="006A5DF1" w:rsidRPr="004C01BC">
        <w:rPr>
          <w:sz w:val="24"/>
          <w:szCs w:val="24"/>
        </w:rPr>
        <w:t>p</w:t>
      </w:r>
      <w:r w:rsidRPr="004C01BC">
        <w:rPr>
          <w:sz w:val="24"/>
          <w:szCs w:val="24"/>
        </w:rPr>
        <w:t>ostępowani</w:t>
      </w:r>
      <w:r w:rsidR="006A5DF1" w:rsidRPr="004C01BC">
        <w:rPr>
          <w:sz w:val="24"/>
          <w:szCs w:val="24"/>
        </w:rPr>
        <w:t>a</w:t>
      </w:r>
      <w:r w:rsidRPr="004C01BC">
        <w:rPr>
          <w:sz w:val="24"/>
          <w:szCs w:val="24"/>
        </w:rPr>
        <w:t xml:space="preserve"> o udzielenie zamówienia publicznego, prowadzone</w:t>
      </w:r>
      <w:r w:rsidR="006A5DF1" w:rsidRPr="004C01BC">
        <w:rPr>
          <w:sz w:val="24"/>
          <w:szCs w:val="24"/>
        </w:rPr>
        <w:t>go</w:t>
      </w:r>
      <w:r w:rsidRPr="004C01BC">
        <w:rPr>
          <w:sz w:val="24"/>
          <w:szCs w:val="24"/>
        </w:rPr>
        <w:t xml:space="preserve"> w</w:t>
      </w:r>
      <w:r w:rsidR="00BE62A3" w:rsidRPr="004C01BC">
        <w:rPr>
          <w:sz w:val="24"/>
          <w:szCs w:val="24"/>
        </w:rPr>
        <w:t> </w:t>
      </w:r>
      <w:r w:rsidRPr="004C01BC">
        <w:rPr>
          <w:sz w:val="24"/>
          <w:szCs w:val="24"/>
        </w:rPr>
        <w:t xml:space="preserve">trybie </w:t>
      </w:r>
      <w:r w:rsidR="00AC1FE9" w:rsidRPr="004C01BC">
        <w:rPr>
          <w:sz w:val="24"/>
          <w:szCs w:val="24"/>
        </w:rPr>
        <w:t>przetarg nieograniczony</w:t>
      </w:r>
      <w:r w:rsidRPr="004C01BC">
        <w:rPr>
          <w:b/>
          <w:sz w:val="24"/>
          <w:szCs w:val="24"/>
        </w:rPr>
        <w:t xml:space="preserve"> </w:t>
      </w:r>
      <w:r w:rsidRPr="004C01BC">
        <w:rPr>
          <w:bCs/>
          <w:sz w:val="24"/>
          <w:szCs w:val="24"/>
        </w:rPr>
        <w:t>na</w:t>
      </w:r>
      <w:r w:rsidRPr="004C01BC">
        <w:rPr>
          <w:b/>
          <w:sz w:val="24"/>
          <w:szCs w:val="24"/>
        </w:rPr>
        <w:t xml:space="preserve"> </w:t>
      </w:r>
      <w:r w:rsidR="00E72428" w:rsidRPr="004C01BC">
        <w:rPr>
          <w:bCs/>
          <w:sz w:val="24"/>
          <w:szCs w:val="24"/>
        </w:rPr>
        <w:t>”</w:t>
      </w:r>
      <w:r w:rsidR="00AC1FE9" w:rsidRPr="004C01BC">
        <w:rPr>
          <w:b/>
          <w:bCs/>
          <w:sz w:val="24"/>
          <w:szCs w:val="24"/>
        </w:rPr>
        <w:t>Świadczenie usługi kompleksowego utrzymania czystości w Szpitalu Miejskim Specjalistycznym im. Gabriela Narutowicza w Krakowie .</w:t>
      </w:r>
      <w:r w:rsidR="00E72428" w:rsidRPr="004C01BC">
        <w:rPr>
          <w:bCs/>
          <w:sz w:val="24"/>
          <w:szCs w:val="24"/>
        </w:rPr>
        <w:t>”</w:t>
      </w:r>
      <w:r w:rsidRPr="004C01BC">
        <w:rPr>
          <w:b/>
          <w:sz w:val="24"/>
          <w:szCs w:val="24"/>
        </w:rPr>
        <w:t xml:space="preserve"> </w:t>
      </w:r>
      <w:r w:rsidRPr="004C01BC">
        <w:rPr>
          <w:bCs/>
          <w:sz w:val="24"/>
          <w:szCs w:val="24"/>
        </w:rPr>
        <w:t>– znak sprawy</w:t>
      </w:r>
      <w:r w:rsidRPr="004C01BC">
        <w:rPr>
          <w:b/>
          <w:sz w:val="24"/>
          <w:szCs w:val="24"/>
        </w:rPr>
        <w:t xml:space="preserve"> </w:t>
      </w:r>
      <w:r w:rsidR="00AC1FE9" w:rsidRPr="004C01BC">
        <w:rPr>
          <w:b/>
          <w:sz w:val="24"/>
          <w:szCs w:val="24"/>
        </w:rPr>
        <w:t>ZP/32/2026</w:t>
      </w:r>
      <w:r w:rsidRPr="004C01BC">
        <w:rPr>
          <w:b/>
          <w:sz w:val="24"/>
          <w:szCs w:val="24"/>
        </w:rPr>
        <w:t>.</w:t>
      </w:r>
    </w:p>
    <w:p w14:paraId="093F5B13" w14:textId="77777777" w:rsidR="0012774F" w:rsidRPr="004C01B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C01BC">
        <w:rPr>
          <w:sz w:val="24"/>
          <w:szCs w:val="24"/>
        </w:rPr>
        <w:t xml:space="preserve">Zamawiający, działając na podstawie art. </w:t>
      </w:r>
      <w:r w:rsidR="0029606A" w:rsidRPr="004C01BC">
        <w:rPr>
          <w:sz w:val="24"/>
          <w:szCs w:val="24"/>
        </w:rPr>
        <w:t>1</w:t>
      </w:r>
      <w:r w:rsidRPr="004C01BC">
        <w:rPr>
          <w:sz w:val="24"/>
          <w:szCs w:val="24"/>
        </w:rPr>
        <w:t>3</w:t>
      </w:r>
      <w:r w:rsidR="0029606A" w:rsidRPr="004C01BC">
        <w:rPr>
          <w:sz w:val="24"/>
          <w:szCs w:val="24"/>
        </w:rPr>
        <w:t>5</w:t>
      </w:r>
      <w:r w:rsidRPr="004C01BC">
        <w:rPr>
          <w:sz w:val="24"/>
          <w:szCs w:val="24"/>
        </w:rPr>
        <w:t xml:space="preserve"> ust</w:t>
      </w:r>
      <w:r w:rsidR="00D9049C" w:rsidRPr="004C01BC">
        <w:rPr>
          <w:sz w:val="24"/>
          <w:szCs w:val="24"/>
        </w:rPr>
        <w:t xml:space="preserve">. </w:t>
      </w:r>
      <w:r w:rsidR="0029606A" w:rsidRPr="004C01BC">
        <w:rPr>
          <w:sz w:val="24"/>
          <w:szCs w:val="24"/>
        </w:rPr>
        <w:t>6</w:t>
      </w:r>
      <w:r w:rsidRPr="004C01BC">
        <w:rPr>
          <w:sz w:val="24"/>
          <w:szCs w:val="24"/>
        </w:rPr>
        <w:t xml:space="preserve"> ustawy z dnia </w:t>
      </w:r>
      <w:r w:rsidR="0029606A" w:rsidRPr="004C01BC">
        <w:rPr>
          <w:sz w:val="24"/>
          <w:szCs w:val="24"/>
        </w:rPr>
        <w:t>11</w:t>
      </w:r>
      <w:r w:rsidRPr="004C01BC">
        <w:rPr>
          <w:sz w:val="24"/>
          <w:szCs w:val="24"/>
        </w:rPr>
        <w:t xml:space="preserve"> </w:t>
      </w:r>
      <w:r w:rsidR="0029606A" w:rsidRPr="004C01BC">
        <w:rPr>
          <w:sz w:val="24"/>
          <w:szCs w:val="24"/>
        </w:rPr>
        <w:t xml:space="preserve">września </w:t>
      </w:r>
      <w:r w:rsidRPr="004C01BC">
        <w:rPr>
          <w:sz w:val="24"/>
          <w:szCs w:val="24"/>
        </w:rPr>
        <w:t>20</w:t>
      </w:r>
      <w:r w:rsidR="0029606A" w:rsidRPr="004C01BC">
        <w:rPr>
          <w:sz w:val="24"/>
          <w:szCs w:val="24"/>
        </w:rPr>
        <w:t>19</w:t>
      </w:r>
      <w:r w:rsidR="00BE62A3" w:rsidRPr="004C01BC">
        <w:rPr>
          <w:sz w:val="24"/>
          <w:szCs w:val="24"/>
        </w:rPr>
        <w:t> </w:t>
      </w:r>
      <w:r w:rsidRPr="004C01BC">
        <w:rPr>
          <w:sz w:val="24"/>
          <w:szCs w:val="24"/>
        </w:rPr>
        <w:t>r</w:t>
      </w:r>
      <w:r w:rsidR="0029606A" w:rsidRPr="004C01BC">
        <w:rPr>
          <w:sz w:val="24"/>
          <w:szCs w:val="24"/>
        </w:rPr>
        <w:t>.</w:t>
      </w:r>
      <w:r w:rsidRPr="004C01BC">
        <w:rPr>
          <w:sz w:val="24"/>
          <w:szCs w:val="24"/>
        </w:rPr>
        <w:t xml:space="preserve"> Prawo </w:t>
      </w:r>
      <w:r w:rsidR="0029606A" w:rsidRPr="004C01BC">
        <w:rPr>
          <w:sz w:val="24"/>
          <w:szCs w:val="24"/>
        </w:rPr>
        <w:t>z</w:t>
      </w:r>
      <w:r w:rsidRPr="004C01BC">
        <w:rPr>
          <w:sz w:val="24"/>
          <w:szCs w:val="24"/>
        </w:rPr>
        <w:t xml:space="preserve">amówień </w:t>
      </w:r>
      <w:r w:rsidR="0029606A" w:rsidRPr="004C01BC">
        <w:rPr>
          <w:sz w:val="24"/>
          <w:szCs w:val="24"/>
        </w:rPr>
        <w:t>p</w:t>
      </w:r>
      <w:r w:rsidRPr="004C01BC">
        <w:rPr>
          <w:sz w:val="24"/>
          <w:szCs w:val="24"/>
        </w:rPr>
        <w:t>ublicznych</w:t>
      </w:r>
      <w:r w:rsidR="00BE7BFD" w:rsidRPr="004C01BC">
        <w:rPr>
          <w:sz w:val="24"/>
          <w:szCs w:val="24"/>
        </w:rPr>
        <w:t xml:space="preserve"> </w:t>
      </w:r>
      <w:r w:rsidR="00D9049C" w:rsidRPr="004C01BC">
        <w:rPr>
          <w:sz w:val="24"/>
          <w:szCs w:val="24"/>
        </w:rPr>
        <w:t>udostępnia</w:t>
      </w:r>
      <w:r w:rsidR="00BE7BFD" w:rsidRPr="004C01BC">
        <w:rPr>
          <w:sz w:val="24"/>
          <w:szCs w:val="24"/>
        </w:rPr>
        <w:t xml:space="preserve"> poniżej treść zapytań do S</w:t>
      </w:r>
      <w:r w:rsidR="0012774F" w:rsidRPr="004C01BC">
        <w:rPr>
          <w:sz w:val="24"/>
          <w:szCs w:val="24"/>
        </w:rPr>
        <w:t>pecyfikacji Warunków Zamówienia (</w:t>
      </w:r>
      <w:r w:rsidR="0012774F" w:rsidRPr="004C01BC">
        <w:rPr>
          <w:sz w:val="24"/>
          <w:szCs w:val="24"/>
          <w:lang w:eastAsia="ar-SA"/>
        </w:rPr>
        <w:t>zwanej dalej</w:t>
      </w:r>
      <w:r w:rsidR="0012774F" w:rsidRPr="004C01BC">
        <w:rPr>
          <w:b/>
          <w:sz w:val="24"/>
          <w:szCs w:val="24"/>
          <w:lang w:eastAsia="ar-SA"/>
        </w:rPr>
        <w:t xml:space="preserve"> </w:t>
      </w:r>
      <w:r w:rsidR="0012774F" w:rsidRPr="004C01BC">
        <w:rPr>
          <w:bCs/>
          <w:sz w:val="24"/>
          <w:szCs w:val="24"/>
          <w:lang w:eastAsia="ar-SA"/>
        </w:rPr>
        <w:t>”SWZ”)</w:t>
      </w:r>
      <w:r w:rsidR="00D9049C" w:rsidRPr="004C01BC">
        <w:rPr>
          <w:bCs/>
          <w:sz w:val="24"/>
          <w:szCs w:val="24"/>
          <w:lang w:eastAsia="ar-SA"/>
        </w:rPr>
        <w:t xml:space="preserve"> </w:t>
      </w:r>
      <w:r w:rsidR="00D9049C" w:rsidRPr="004C01BC">
        <w:rPr>
          <w:sz w:val="24"/>
          <w:szCs w:val="24"/>
        </w:rPr>
        <w:t>wraz z wyjaśnieniami</w:t>
      </w:r>
      <w:r w:rsidR="0012774F" w:rsidRPr="004C01B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1FE9" w:rsidRPr="004C01BC" w14:paraId="541DEEBC" w14:textId="77777777" w:rsidTr="001E4AAC">
        <w:tc>
          <w:tcPr>
            <w:tcW w:w="9356" w:type="dxa"/>
          </w:tcPr>
          <w:p w14:paraId="37F76EA1" w14:textId="77777777" w:rsidR="004C01BC" w:rsidRPr="004C01BC" w:rsidRDefault="004C01BC" w:rsidP="004C01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A5BF7E6" w14:textId="77777777" w:rsidR="004C01BC" w:rsidRPr="004C01BC" w:rsidRDefault="004C01BC" w:rsidP="004C01B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C01BC">
              <w:rPr>
                <w:b/>
                <w:bCs/>
                <w:sz w:val="22"/>
                <w:szCs w:val="22"/>
              </w:rPr>
              <w:t xml:space="preserve"> </w:t>
            </w:r>
            <w:r w:rsidRPr="004C01BC">
              <w:rPr>
                <w:sz w:val="22"/>
                <w:szCs w:val="22"/>
              </w:rPr>
              <w:t xml:space="preserve">W związku z odpowiedzią na pytanie </w:t>
            </w:r>
          </w:p>
          <w:p w14:paraId="2541EB21" w14:textId="77777777" w:rsidR="004C01BC" w:rsidRPr="004C01BC" w:rsidRDefault="004C01BC" w:rsidP="004C01B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C01BC">
              <w:rPr>
                <w:i/>
                <w:iCs/>
                <w:sz w:val="22"/>
                <w:szCs w:val="22"/>
              </w:rPr>
              <w:t xml:space="preserve">9. Kto zapewnia płócienne worki z naszywką w różnych kolorach( czerwony i żółty) do segregacji bielizny skażonej , operacyjnej oraz noworodkowej, ? </w:t>
            </w:r>
          </w:p>
          <w:p w14:paraId="6CE609C8" w14:textId="77777777" w:rsidR="004C01BC" w:rsidRPr="004C01BC" w:rsidRDefault="004C01BC" w:rsidP="004C01B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C01BC">
              <w:rPr>
                <w:i/>
                <w:iCs/>
                <w:sz w:val="22"/>
                <w:szCs w:val="22"/>
              </w:rPr>
              <w:t xml:space="preserve">Odpowiedź: Płócienne worki z naszywką w różnych kolorach (czerwonym i żółtym), przeznaczone do segregacji bielizny skażonej, operacyjnej oraz noworodkowej, zapewnia Wykonawca. </w:t>
            </w:r>
          </w:p>
          <w:p w14:paraId="2BA1F37B" w14:textId="67881D5D" w:rsidR="00AC1FE9" w:rsidRPr="004C01BC" w:rsidRDefault="004C01BC" w:rsidP="004C01B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4C01BC">
              <w:rPr>
                <w:sz w:val="22"/>
                <w:szCs w:val="22"/>
              </w:rPr>
              <w:t>Prosimy o informację, ile takich worków trzeba zapewnić w ramach tego postępowania? W ujęciu dziennym oraz miesięcznym.</w:t>
            </w:r>
          </w:p>
          <w:p w14:paraId="2B8E8776" w14:textId="77777777" w:rsidR="004C01BC" w:rsidRPr="004C01BC" w:rsidRDefault="004C01BC" w:rsidP="004C01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7D7B2C4" w14:textId="381F69E1" w:rsidR="004C01BC" w:rsidRPr="004C01BC" w:rsidRDefault="00AC1FE9" w:rsidP="004C01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C01BC">
              <w:rPr>
                <w:b/>
                <w:bCs/>
                <w:sz w:val="22"/>
                <w:szCs w:val="22"/>
              </w:rPr>
              <w:t>Odpowiedź:</w:t>
            </w:r>
            <w:r w:rsidR="004C01BC">
              <w:rPr>
                <w:b/>
                <w:bCs/>
                <w:sz w:val="22"/>
                <w:szCs w:val="22"/>
              </w:rPr>
              <w:t xml:space="preserve"> </w:t>
            </w:r>
            <w:r w:rsidR="009F0066" w:rsidRPr="009F0066">
              <w:rPr>
                <w:b/>
                <w:bCs/>
                <w:sz w:val="22"/>
                <w:szCs w:val="22"/>
              </w:rPr>
              <w:t>że w udzielonych wyjaśnieniach dotyczących zapewnienia płóciennych worków z naszywkami w różnych kolorach (czerwonym i żółtym), przeznaczonych do segregacji bielizny skażonej, operacyjnej oraz noworodkowej, omyłkowo wskazano podmiot zobowiązany do ich zapewnienia.</w:t>
            </w:r>
          </w:p>
          <w:p w14:paraId="48F1D57B" w14:textId="77777777" w:rsidR="004C01BC" w:rsidRPr="004C01BC" w:rsidRDefault="004C01BC" w:rsidP="004C01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C01BC">
              <w:rPr>
                <w:b/>
                <w:bCs/>
                <w:sz w:val="22"/>
                <w:szCs w:val="22"/>
              </w:rPr>
              <w:t>W związku z powyższym Zamawiający dokonuje sprostowania odpowiedzi w następujący sposób:</w:t>
            </w:r>
          </w:p>
          <w:p w14:paraId="2AF80A98" w14:textId="77777777" w:rsidR="004C01BC" w:rsidRDefault="004C01BC" w:rsidP="004C01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097A615" w14:textId="1170AF0C" w:rsidR="004C01BC" w:rsidRPr="004C01BC" w:rsidRDefault="004C01BC" w:rsidP="004C01BC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4C01BC">
              <w:rPr>
                <w:b/>
                <w:bCs/>
                <w:i/>
                <w:iCs/>
                <w:sz w:val="22"/>
                <w:szCs w:val="22"/>
              </w:rPr>
              <w:t>Było:</w:t>
            </w:r>
          </w:p>
          <w:p w14:paraId="54CB114D" w14:textId="77777777" w:rsidR="004C01BC" w:rsidRPr="004C01BC" w:rsidRDefault="004C01BC" w:rsidP="004C01BC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4C01BC">
              <w:rPr>
                <w:b/>
                <w:bCs/>
                <w:i/>
                <w:iCs/>
                <w:sz w:val="22"/>
                <w:szCs w:val="22"/>
              </w:rPr>
              <w:t>„Płócienne worki z naszywką w różnych kolorach (czerwonym i żółtym), przeznaczone do segregacji bielizny skażonej, operacyjnej oraz noworodkowej, zapewnia Wykonawca”.</w:t>
            </w:r>
          </w:p>
          <w:p w14:paraId="11EBD4ED" w14:textId="77777777" w:rsidR="004C01BC" w:rsidRPr="004C01BC" w:rsidRDefault="004C01BC" w:rsidP="004C01BC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0D638E1E" w14:textId="77777777" w:rsidR="004C01BC" w:rsidRPr="004C01BC" w:rsidRDefault="004C01BC" w:rsidP="004C01BC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4C01BC">
              <w:rPr>
                <w:b/>
                <w:bCs/>
                <w:i/>
                <w:iCs/>
                <w:sz w:val="22"/>
                <w:szCs w:val="22"/>
              </w:rPr>
              <w:lastRenderedPageBreak/>
              <w:t>Jest:</w:t>
            </w:r>
          </w:p>
          <w:p w14:paraId="3F4FDD5B" w14:textId="77777777" w:rsidR="004C01BC" w:rsidRPr="004C01BC" w:rsidRDefault="004C01BC" w:rsidP="004C01BC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4C01BC">
              <w:rPr>
                <w:b/>
                <w:bCs/>
                <w:i/>
                <w:iCs/>
                <w:sz w:val="22"/>
                <w:szCs w:val="22"/>
              </w:rPr>
              <w:t>„Płócienne worki z naszywką w różnych kolorach (czerwonym i żółtym), przeznaczone do segregacji bielizny skażonej, operacyjnej oraz noworodkowej, zapewnia firma świadcząca usługę prania”.</w:t>
            </w:r>
          </w:p>
          <w:p w14:paraId="7F068D1F" w14:textId="75EBB855" w:rsidR="00AC1FE9" w:rsidRPr="004C01BC" w:rsidRDefault="00AC1FE9" w:rsidP="001E4AAC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3960DD7E" w14:textId="67A10C1C" w:rsidR="00AC1FE9" w:rsidRPr="004C01BC" w:rsidRDefault="009F0066" w:rsidP="001E4AA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F0066">
              <w:rPr>
                <w:sz w:val="22"/>
                <w:szCs w:val="22"/>
              </w:rPr>
              <w:t>Jednocześnie, w odniesieniu do pytania o dzienne i miesięczne zapotrzebowanie na przedmiotowe worki, Zamawiający informuje, że nie określa ich ilości w ujęciu dziennym ani miesięcznym. Zapewnienie worków w ilości niezbędnej do prawidłowej realizacji usługi należy do obowiązków firmy świadczącej usługę prania</w:t>
            </w:r>
            <w:r w:rsidR="004C01BC" w:rsidRPr="004C01BC">
              <w:rPr>
                <w:sz w:val="22"/>
                <w:szCs w:val="22"/>
              </w:rPr>
              <w:t>.</w:t>
            </w:r>
          </w:p>
        </w:tc>
      </w:tr>
    </w:tbl>
    <w:p w14:paraId="1B5C7279" w14:textId="77777777" w:rsidR="00BE7BFD" w:rsidRPr="004C01BC" w:rsidRDefault="00BE7BFD" w:rsidP="00520165">
      <w:pPr>
        <w:jc w:val="both"/>
        <w:rPr>
          <w:sz w:val="22"/>
          <w:szCs w:val="22"/>
        </w:rPr>
      </w:pPr>
    </w:p>
    <w:p w14:paraId="44A04D12" w14:textId="77777777" w:rsidR="006D4AB3" w:rsidRPr="004C01B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C01BC">
        <w:rPr>
          <w:sz w:val="24"/>
          <w:szCs w:val="24"/>
        </w:rPr>
        <w:t>Przewodniczący Komisji Przetargowej</w:t>
      </w:r>
    </w:p>
    <w:p w14:paraId="54B97F75" w14:textId="77777777" w:rsidR="006D4AB3" w:rsidRPr="004C01BC" w:rsidRDefault="00AC1FE9" w:rsidP="004C01BC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4C01BC">
        <w:rPr>
          <w:sz w:val="24"/>
          <w:szCs w:val="24"/>
        </w:rPr>
        <w:t>Małgorzata</w:t>
      </w:r>
      <w:r w:rsidR="006D4AB3" w:rsidRPr="004C01BC">
        <w:rPr>
          <w:sz w:val="24"/>
          <w:szCs w:val="24"/>
        </w:rPr>
        <w:t xml:space="preserve"> </w:t>
      </w:r>
      <w:r w:rsidRPr="004C01BC">
        <w:rPr>
          <w:sz w:val="24"/>
          <w:szCs w:val="24"/>
        </w:rPr>
        <w:t>Krzystek -  Purol</w:t>
      </w:r>
    </w:p>
    <w:sectPr w:rsidR="006D4AB3" w:rsidRPr="004C01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AEDEC" w14:textId="77777777" w:rsidR="00750132" w:rsidRDefault="00750132">
      <w:r>
        <w:separator/>
      </w:r>
    </w:p>
  </w:endnote>
  <w:endnote w:type="continuationSeparator" w:id="0">
    <w:p w14:paraId="46A0B23D" w14:textId="77777777" w:rsidR="00750132" w:rsidRDefault="0075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88D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C713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4E01F" w14:textId="1822FDD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612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EE0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1F0F6A" w14:textId="77777777" w:rsidR="006D4AB3" w:rsidRDefault="006D4AB3">
    <w:pPr>
      <w:pStyle w:val="Stopka"/>
      <w:tabs>
        <w:tab w:val="clear" w:pos="4536"/>
        <w:tab w:val="left" w:pos="6237"/>
      </w:tabs>
    </w:pPr>
  </w:p>
  <w:p w14:paraId="6D9F2D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4F4FC" w14:textId="77777777" w:rsidR="00750132" w:rsidRDefault="00750132">
      <w:r>
        <w:separator/>
      </w:r>
    </w:p>
  </w:footnote>
  <w:footnote w:type="continuationSeparator" w:id="0">
    <w:p w14:paraId="670BE116" w14:textId="77777777" w:rsidR="00750132" w:rsidRDefault="00750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D7C72" w14:textId="77777777" w:rsidR="00AC1FE9" w:rsidRDefault="00AC1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9516C" w14:textId="77777777" w:rsidR="00AC1FE9" w:rsidRDefault="00AC1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1DD5A" w14:textId="77777777" w:rsidR="00AC1FE9" w:rsidRDefault="00AC1F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5698352">
    <w:abstractNumId w:val="3"/>
  </w:num>
  <w:num w:numId="2" w16cid:durableId="136919529">
    <w:abstractNumId w:val="7"/>
  </w:num>
  <w:num w:numId="3" w16cid:durableId="1715764540">
    <w:abstractNumId w:val="2"/>
  </w:num>
  <w:num w:numId="4" w16cid:durableId="1005784468">
    <w:abstractNumId w:val="6"/>
  </w:num>
  <w:num w:numId="5" w16cid:durableId="688676896">
    <w:abstractNumId w:val="0"/>
  </w:num>
  <w:num w:numId="6" w16cid:durableId="119306603">
    <w:abstractNumId w:val="1"/>
  </w:num>
  <w:num w:numId="7" w16cid:durableId="15131062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13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01B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0132"/>
    <w:rsid w:val="007D7198"/>
    <w:rsid w:val="00870F9F"/>
    <w:rsid w:val="008804B6"/>
    <w:rsid w:val="00897AB0"/>
    <w:rsid w:val="008A3553"/>
    <w:rsid w:val="009003D1"/>
    <w:rsid w:val="00947A50"/>
    <w:rsid w:val="009F0066"/>
    <w:rsid w:val="00A905AC"/>
    <w:rsid w:val="00AC1FE9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7F414"/>
  <w15:chartTrackingRefBased/>
  <w15:docId w15:val="{4013B6B2-B422-4D2C-A428-03C18A504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289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2026-09-28T07:03:00Z</dcterms:created>
  <dcterms:modified xsi:type="dcterms:W3CDTF">2026-09-28T07:17:00Z</dcterms:modified>
</cp:coreProperties>
</file>